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AE" w:rsidRDefault="006A05AE" w:rsidP="006A05AE">
      <w:pPr>
        <w:spacing w:after="0"/>
        <w:jc w:val="center"/>
        <w:rPr>
          <w:rFonts w:ascii="Times New Roman" w:eastAsia="Times New Roman" w:hAnsi="Times New Roman"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ЧЕРКАСЬ КА</w:t>
      </w:r>
      <w:r>
        <w:rPr>
          <w:noProof/>
          <w:sz w:val="28"/>
          <w:szCs w:val="28"/>
        </w:rPr>
        <w:drawing>
          <wp:inline distT="0" distB="0" distL="0" distR="0">
            <wp:extent cx="4286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FFFF"/>
          <w:sz w:val="28"/>
          <w:szCs w:val="28"/>
        </w:rPr>
        <w:t xml:space="preserve"> МІСЬКА РАДА</w:t>
      </w:r>
    </w:p>
    <w:p w:rsidR="006A05AE" w:rsidRDefault="006A05AE" w:rsidP="006A05AE">
      <w:pPr>
        <w:spacing w:after="0"/>
        <w:jc w:val="center"/>
        <w:rPr>
          <w:noProof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ЧЕРКАСЬКА МІСЬКА РАДА</w:t>
      </w:r>
    </w:p>
    <w:p w:rsidR="006A05AE" w:rsidRDefault="006A05AE" w:rsidP="006A05AE">
      <w:pPr>
        <w:spacing w:after="0"/>
        <w:jc w:val="center"/>
        <w:rPr>
          <w:sz w:val="28"/>
          <w:szCs w:val="28"/>
        </w:rPr>
      </w:pPr>
    </w:p>
    <w:p w:rsidR="006A05AE" w:rsidRDefault="006A05AE" w:rsidP="006A05A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6A05AE" w:rsidRDefault="006A05AE" w:rsidP="006A05AE">
      <w:pPr>
        <w:spacing w:after="0"/>
        <w:jc w:val="center"/>
        <w:rPr>
          <w:sz w:val="28"/>
          <w:szCs w:val="28"/>
        </w:rPr>
      </w:pPr>
    </w:p>
    <w:p w:rsidR="006A05AE" w:rsidRDefault="006A05AE" w:rsidP="006A05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A05AE" w:rsidRDefault="006A05AE" w:rsidP="006A05AE">
      <w:pPr>
        <w:spacing w:after="0"/>
        <w:jc w:val="center"/>
        <w:rPr>
          <w:b/>
          <w:sz w:val="28"/>
          <w:szCs w:val="28"/>
        </w:rPr>
      </w:pPr>
    </w:p>
    <w:p w:rsidR="002461D9" w:rsidRPr="006A05AE" w:rsidRDefault="006A05AE" w:rsidP="006A05AE">
      <w:pPr>
        <w:spacing w:after="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6A05AE">
        <w:rPr>
          <w:sz w:val="28"/>
          <w:szCs w:val="28"/>
          <w:u w:val="single"/>
        </w:rPr>
        <w:t>29</w:t>
      </w:r>
      <w:r>
        <w:rPr>
          <w:sz w:val="28"/>
          <w:szCs w:val="28"/>
          <w:u w:val="single"/>
        </w:rPr>
        <w:t>.</w:t>
      </w:r>
      <w:r w:rsidRPr="006A05AE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.2024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u w:val="single"/>
        </w:rPr>
        <w:t xml:space="preserve"> 1</w:t>
      </w:r>
      <w:r w:rsidRPr="006A05AE">
        <w:rPr>
          <w:sz w:val="28"/>
          <w:szCs w:val="28"/>
          <w:u w:val="single"/>
        </w:rPr>
        <w:t>48</w:t>
      </w:r>
      <w:r>
        <w:rPr>
          <w:sz w:val="28"/>
          <w:szCs w:val="28"/>
          <w:u w:val="single"/>
          <w:lang w:val="en-US"/>
        </w:rPr>
        <w:t>4</w:t>
      </w:r>
    </w:p>
    <w:p w:rsidR="002461D9" w:rsidRPr="00351120" w:rsidRDefault="002461D9" w:rsidP="006A05A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ru-RU"/>
        </w:rPr>
      </w:pPr>
      <w:bookmarkStart w:id="0" w:name="_GoBack"/>
      <w:bookmarkEnd w:id="0"/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10"/>
          <w:szCs w:val="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51120">
        <w:rPr>
          <w:rFonts w:ascii="Times New Roman" w:eastAsia="Times New Roman" w:hAnsi="Times New Roman"/>
          <w:noProof/>
          <w:sz w:val="26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54BB0" wp14:editId="60A58630">
                <wp:simplePos x="0" y="0"/>
                <wp:positionH relativeFrom="column">
                  <wp:posOffset>58625</wp:posOffset>
                </wp:positionH>
                <wp:positionV relativeFrom="paragraph">
                  <wp:posOffset>69195</wp:posOffset>
                </wp:positionV>
                <wp:extent cx="2768958" cy="1516134"/>
                <wp:effectExtent l="0" t="0" r="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958" cy="1516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1D9" w:rsidRPr="00ED69F1" w:rsidRDefault="002461D9" w:rsidP="002461D9">
                            <w:pPr>
                              <w:pStyle w:val="a3"/>
                              <w:ind w:left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 проект рішення міської ради «Про внесення змін до рішення Черкаської міської ради від 15.06.2021 № 6-32 </w:t>
                            </w:r>
                            <w:r w:rsidRPr="0063136B">
                              <w:rPr>
                                <w:sz w:val="28"/>
                              </w:rPr>
                              <w:t>«</w:t>
                            </w:r>
                            <w:r w:rsidRPr="00413AA4">
                              <w:rPr>
                                <w:sz w:val="28"/>
                              </w:rPr>
                              <w:t xml:space="preserve">Про </w:t>
                            </w:r>
                            <w:r>
                              <w:rPr>
                                <w:sz w:val="28"/>
                              </w:rPr>
                              <w:t xml:space="preserve">затвердження Програми протидії тероризму на території міста Черкаси на 2021-2025 </w:t>
                            </w:r>
                            <w:r w:rsidRPr="0063136B">
                              <w:rPr>
                                <w:sz w:val="28"/>
                              </w:rPr>
                              <w:t>роки»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54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pt;margin-top:5.45pt;width:218.0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" stroked="f">
                <v:textbox inset=".5mm,,.5mm">
                  <w:txbxContent>
                    <w:p w:rsidR="002461D9" w:rsidRPr="00ED69F1" w:rsidRDefault="002461D9" w:rsidP="002461D9">
                      <w:pPr>
                        <w:pStyle w:val="a3"/>
                        <w:ind w:left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 проект рішення міської ради «Про внесення змін до рішення Черкаської міської ради від 15.06.2021 № 6-32 </w:t>
                      </w:r>
                      <w:r w:rsidRPr="0063136B">
                        <w:rPr>
                          <w:sz w:val="28"/>
                        </w:rPr>
                        <w:t>«</w:t>
                      </w:r>
                      <w:r w:rsidRPr="00413AA4">
                        <w:rPr>
                          <w:sz w:val="28"/>
                        </w:rPr>
                        <w:t xml:space="preserve">Про </w:t>
                      </w:r>
                      <w:r>
                        <w:rPr>
                          <w:sz w:val="28"/>
                        </w:rPr>
                        <w:t xml:space="preserve">затвердження Програми протидії тероризму на території міста Черкаси на 2021-2025 </w:t>
                      </w:r>
                      <w:r w:rsidRPr="0063136B">
                        <w:rPr>
                          <w:sz w:val="28"/>
                        </w:rPr>
                        <w:t>роки»</w:t>
                      </w:r>
                    </w:p>
                  </w:txbxContent>
                </v:textbox>
              </v:shape>
            </w:pict>
          </mc:Fallback>
        </mc:AlternateContent>
      </w: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b/>
          <w:bCs/>
          <w:sz w:val="26"/>
          <w:szCs w:val="24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360" w:lineRule="auto"/>
        <w:ind w:left="28"/>
        <w:jc w:val="both"/>
        <w:rPr>
          <w:rFonts w:ascii="Times New Roman" w:eastAsia="Times New Roman" w:hAnsi="Times New Roman"/>
          <w:sz w:val="26"/>
          <w:szCs w:val="2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 w:firstLine="68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461D9" w:rsidRPr="00CA2787" w:rsidRDefault="002461D9" w:rsidP="002461D9">
      <w:pPr>
        <w:spacing w:line="240" w:lineRule="auto"/>
        <w:ind w:left="28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пункту 1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частини 2 статті 52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пунктів </w:t>
      </w:r>
      <w:r w:rsidRPr="002B0592">
        <w:rPr>
          <w:rFonts w:ascii="Times New Roman" w:hAnsi="Times New Roman"/>
          <w:sz w:val="28"/>
          <w:szCs w:val="28"/>
          <w:lang w:val="uk-UA"/>
        </w:rPr>
        <w:t>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592">
        <w:rPr>
          <w:rFonts w:ascii="Times New Roman" w:hAnsi="Times New Roman"/>
          <w:sz w:val="28"/>
          <w:szCs w:val="28"/>
          <w:lang w:val="uk-UA"/>
        </w:rPr>
        <w:t xml:space="preserve">30 </w:t>
      </w:r>
      <w:r>
        <w:rPr>
          <w:rFonts w:ascii="Times New Roman" w:hAnsi="Times New Roman"/>
          <w:sz w:val="28"/>
          <w:szCs w:val="28"/>
          <w:lang w:val="uk-UA"/>
        </w:rPr>
        <w:t>частини </w:t>
      </w:r>
      <w:r w:rsidRPr="002B059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статті </w:t>
      </w:r>
      <w:r w:rsidRPr="002B0592">
        <w:rPr>
          <w:rFonts w:ascii="Times New Roman" w:hAnsi="Times New Roman"/>
          <w:sz w:val="28"/>
          <w:szCs w:val="28"/>
          <w:lang w:val="uk-UA"/>
        </w:rPr>
        <w:t>19 Кодексу цивільного захисту України,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Законів України «Про Службу безпеки України»,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«Про боротьбу з тероризмом», розпоряджень Кабінету Міністрів України від </w:t>
      </w:r>
      <w:r>
        <w:rPr>
          <w:rFonts w:ascii="Times New Roman" w:hAnsi="Times New Roman"/>
          <w:sz w:val="28"/>
          <w:szCs w:val="28"/>
          <w:lang w:val="uk-UA" w:eastAsia="uk-UA"/>
        </w:rPr>
        <w:t>05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.0</w:t>
      </w:r>
      <w:r>
        <w:rPr>
          <w:rFonts w:ascii="Times New Roman" w:hAnsi="Times New Roman"/>
          <w:sz w:val="28"/>
          <w:szCs w:val="28"/>
          <w:lang w:val="uk-UA" w:eastAsia="uk-UA"/>
        </w:rPr>
        <w:t>1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.20</w:t>
      </w:r>
      <w:r>
        <w:rPr>
          <w:rFonts w:ascii="Times New Roman" w:hAnsi="Times New Roman"/>
          <w:sz w:val="28"/>
          <w:szCs w:val="28"/>
          <w:lang w:val="uk-UA" w:eastAsia="uk-UA"/>
        </w:rPr>
        <w:t>21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 xml:space="preserve"> № 7-р «Про затвердження плану заходів з реалізації Концепції боротьби з тероризмом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Україні</w:t>
      </w:r>
      <w:r w:rsidRPr="00351120">
        <w:rPr>
          <w:rFonts w:ascii="Times New Roman" w:hAnsi="Times New Roman"/>
          <w:sz w:val="28"/>
          <w:szCs w:val="28"/>
          <w:lang w:val="uk-UA" w:eastAsia="uk-UA"/>
        </w:rPr>
        <w:t>», від 12.09.2012 № 672-р «Про інформаційно-роз’яснювальні заходи у сфері боротьби з тероризмом», постанови Кабінету Міністрів України від 18.02.2016 № 92 «Про затвердження Положення про єдину державну систему запобігання, реагування і припинення терористичних актів та мінімізації їх наслідків»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A2787">
        <w:rPr>
          <w:rFonts w:ascii="Times New Roman" w:hAnsi="Times New Roman"/>
          <w:sz w:val="28"/>
          <w:szCs w:val="28"/>
          <w:lang w:val="uk-UA"/>
        </w:rPr>
        <w:t xml:space="preserve">розглянувши звернення Управління Служби 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безпеки України в Черкаській області від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2323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2323D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№ 21/</w:t>
      </w:r>
      <w:r>
        <w:rPr>
          <w:rFonts w:ascii="Times New Roman" w:hAnsi="Times New Roman"/>
          <w:sz w:val="28"/>
          <w:szCs w:val="28"/>
          <w:lang w:val="uk-UA"/>
        </w:rPr>
        <w:t>4876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(вхідний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2323D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2323D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323DC">
        <w:rPr>
          <w:rFonts w:ascii="Times New Roman" w:hAnsi="Times New Roman"/>
          <w:sz w:val="28"/>
          <w:szCs w:val="28"/>
          <w:lang w:val="uk-UA"/>
        </w:rPr>
        <w:t xml:space="preserve"> № </w:t>
      </w:r>
      <w:r>
        <w:rPr>
          <w:rFonts w:ascii="Times New Roman" w:hAnsi="Times New Roman"/>
          <w:sz w:val="28"/>
          <w:szCs w:val="28"/>
          <w:lang w:val="uk-UA"/>
        </w:rPr>
        <w:t>26840</w:t>
      </w:r>
      <w:r w:rsidRPr="002323DC">
        <w:rPr>
          <w:rFonts w:ascii="Times New Roman" w:hAnsi="Times New Roman"/>
          <w:sz w:val="28"/>
          <w:szCs w:val="28"/>
          <w:lang w:val="uk-UA"/>
        </w:rPr>
        <w:t>-01-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2323DC">
        <w:rPr>
          <w:rFonts w:ascii="Times New Roman" w:hAnsi="Times New Roman"/>
          <w:sz w:val="28"/>
          <w:szCs w:val="28"/>
          <w:lang w:val="uk-UA"/>
        </w:rPr>
        <w:t>)</w:t>
      </w:r>
      <w:r w:rsidRPr="00762935">
        <w:rPr>
          <w:rFonts w:ascii="Times New Roman" w:hAnsi="Times New Roman"/>
          <w:sz w:val="28"/>
          <w:szCs w:val="28"/>
          <w:lang w:val="uk-UA"/>
        </w:rPr>
        <w:t xml:space="preserve"> та з метою належної реалізації заходів Програми протидії тероризму на території м. Черкаси на 2021-2025 роки, виконавчий</w:t>
      </w:r>
      <w:r w:rsidRPr="00CA2787">
        <w:rPr>
          <w:rFonts w:ascii="Times New Roman" w:hAnsi="Times New Roman"/>
          <w:sz w:val="28"/>
          <w:szCs w:val="28"/>
          <w:lang w:val="uk-UA"/>
        </w:rPr>
        <w:t xml:space="preserve"> комітет Черкаської міської ради</w:t>
      </w:r>
    </w:p>
    <w:p w:rsidR="002461D9" w:rsidRPr="00A55316" w:rsidRDefault="002461D9" w:rsidP="002461D9">
      <w:pPr>
        <w:spacing w:after="0" w:line="240" w:lineRule="auto"/>
        <w:ind w:left="28" w:hanging="28"/>
        <w:jc w:val="both"/>
        <w:rPr>
          <w:rFonts w:ascii="Times New Roman" w:hAnsi="Times New Roman"/>
          <w:sz w:val="28"/>
          <w:szCs w:val="28"/>
          <w:lang w:val="uk-UA"/>
        </w:rPr>
      </w:pPr>
      <w:r w:rsidRPr="00A55316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2461D9" w:rsidRPr="00351120" w:rsidRDefault="002461D9" w:rsidP="002461D9">
      <w:pPr>
        <w:spacing w:after="0" w:line="240" w:lineRule="auto"/>
        <w:ind w:left="28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11589">
        <w:rPr>
          <w:rFonts w:ascii="Times New Roman" w:hAnsi="Times New Roman"/>
          <w:sz w:val="28"/>
          <w:szCs w:val="28"/>
          <w:lang w:val="uk-UA"/>
        </w:rPr>
        <w:t>1. </w:t>
      </w:r>
      <w:r w:rsidRPr="00351120">
        <w:rPr>
          <w:rFonts w:ascii="Times New Roman" w:hAnsi="Times New Roman"/>
          <w:sz w:val="28"/>
          <w:szCs w:val="28"/>
          <w:lang w:val="uk-UA"/>
        </w:rPr>
        <w:t xml:space="preserve">Погодити та подати на розгляд і затвердження міської ради проект рішення </w:t>
      </w:r>
      <w:r w:rsidRPr="00111589">
        <w:rPr>
          <w:rFonts w:ascii="Times New Roman" w:hAnsi="Times New Roman"/>
          <w:sz w:val="28"/>
          <w:szCs w:val="28"/>
          <w:lang w:val="uk-UA"/>
        </w:rPr>
        <w:t>«Про внесення змін до рішення Черкаської міської ради від 15.06.2021 № 6-32 «Про затвердження Програми протидії тероризму на території міста Черкаси на 2021-2025 роки»</w:t>
      </w:r>
      <w:r w:rsidRPr="00351120">
        <w:rPr>
          <w:rFonts w:ascii="Times New Roman" w:hAnsi="Times New Roman"/>
          <w:sz w:val="28"/>
          <w:szCs w:val="28"/>
          <w:lang w:val="uk-UA"/>
        </w:rPr>
        <w:t>.</w:t>
      </w:r>
    </w:p>
    <w:p w:rsidR="002461D9" w:rsidRPr="00351120" w:rsidRDefault="002461D9" w:rsidP="00246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4"/>
          <w:lang w:val="uk-UA" w:eastAsia="ru-RU"/>
        </w:rPr>
      </w:pPr>
      <w:r w:rsidRPr="00351120">
        <w:rPr>
          <w:rFonts w:ascii="Times New Roman" w:hAnsi="Times New Roman"/>
          <w:sz w:val="28"/>
          <w:szCs w:val="28"/>
          <w:lang w:val="uk-UA"/>
        </w:rPr>
        <w:t>2. </w:t>
      </w:r>
      <w:r w:rsidRPr="00442ED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442E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начальника управління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цивільного захисту Панченка Ю.В.</w:t>
      </w:r>
    </w:p>
    <w:p w:rsidR="002461D9" w:rsidRPr="00747196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8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Анатолій БОНДАРЕНКО</w:t>
      </w:r>
    </w:p>
    <w:p w:rsidR="002461D9" w:rsidRPr="004C4DCD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10"/>
          <w:szCs w:val="10"/>
          <w:lang w:val="uk-UA" w:eastAsia="ru-RU"/>
        </w:rPr>
      </w:pPr>
    </w:p>
    <w:p w:rsidR="002461D9" w:rsidRPr="004C4DCD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10"/>
          <w:szCs w:val="10"/>
          <w:lang w:val="uk-UA" w:eastAsia="ru-RU"/>
        </w:rPr>
      </w:pPr>
    </w:p>
    <w:p w:rsidR="002461D9" w:rsidRPr="00351120" w:rsidRDefault="002461D9" w:rsidP="002461D9">
      <w:pPr>
        <w:spacing w:after="0" w:line="240" w:lineRule="auto"/>
        <w:ind w:left="28"/>
        <w:jc w:val="both"/>
        <w:rPr>
          <w:rFonts w:ascii="Times New Roman" w:eastAsia="Times New Roman" w:hAnsi="Times New Roman"/>
          <w:spacing w:val="44"/>
          <w:sz w:val="28"/>
          <w:szCs w:val="28"/>
          <w:lang w:val="uk-UA" w:eastAsia="ru-RU"/>
        </w:rPr>
        <w:sectPr w:rsidR="002461D9" w:rsidRPr="00351120" w:rsidSect="00A82CA1">
          <w:pgSz w:w="11906" w:h="16838"/>
          <w:pgMar w:top="1134" w:right="991" w:bottom="568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8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"/>
        <w:gridCol w:w="1063"/>
        <w:gridCol w:w="1063"/>
        <w:gridCol w:w="923"/>
        <w:gridCol w:w="1525"/>
        <w:gridCol w:w="708"/>
        <w:gridCol w:w="1098"/>
        <w:gridCol w:w="1064"/>
        <w:gridCol w:w="1275"/>
      </w:tblGrid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Проект рішення</w:t>
            </w:r>
          </w:p>
        </w:tc>
      </w:tr>
      <w:tr w:rsidR="002461D9" w:rsidRPr="00351120" w:rsidTr="00FB0477">
        <w:trPr>
          <w:trHeight w:val="880"/>
        </w:trPr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noProof/>
                <w:lang w:val="uk-UA" w:eastAsia="uk-UA"/>
              </w:rPr>
              <w:drawing>
                <wp:inline distT="0" distB="0" distL="0" distR="0" wp14:anchorId="4919C4D1" wp14:editId="7CA0568C">
                  <wp:extent cx="371475" cy="50482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tcBorders>
              <w:right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5317" w:type="dxa"/>
            <w:gridSpan w:val="5"/>
            <w:vAlign w:val="center"/>
          </w:tcPr>
          <w:p w:rsidR="002461D9" w:rsidRPr="00351120" w:rsidRDefault="002461D9" w:rsidP="00FB0477">
            <w:pPr>
              <w:spacing w:line="240" w:lineRule="auto"/>
              <w:jc w:val="center"/>
              <w:rPr>
                <w:lang w:val="uk-UA"/>
              </w:rPr>
            </w:pPr>
            <w:r w:rsidRPr="00351120">
              <w:rPr>
                <w:rFonts w:ascii="Times New Roman" w:hAnsi="Times New Roman"/>
                <w:sz w:val="36"/>
                <w:szCs w:val="36"/>
                <w:lang w:val="uk-UA"/>
              </w:rPr>
              <w:t>ЧЕРКАСЬКА МІСЬКА РАДА</w:t>
            </w:r>
          </w:p>
        </w:tc>
        <w:tc>
          <w:tcPr>
            <w:tcW w:w="1064" w:type="dxa"/>
            <w:tcBorders>
              <w:top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  <w:r w:rsidRPr="00351120">
              <w:rPr>
                <w:rFonts w:ascii="Times New Roman" w:hAnsi="Times New Roman"/>
                <w:color w:val="FFFFFF"/>
                <w:sz w:val="24"/>
                <w:szCs w:val="24"/>
                <w:lang w:val="uk-UA"/>
              </w:rPr>
              <w:t>&lt;</w:t>
            </w: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rPr>
                <w:lang w:val="uk-UA"/>
              </w:rPr>
            </w:pPr>
          </w:p>
        </w:tc>
      </w:tr>
      <w:tr w:rsidR="002461D9" w:rsidRPr="00351120" w:rsidTr="00FB0477">
        <w:trPr>
          <w:trHeight w:val="933"/>
        </w:trPr>
        <w:tc>
          <w:tcPr>
            <w:tcW w:w="4111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E07C6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Черкаської міської ради від 15.06.2021 № 6-32 «Про затвердження Програми протидії тероризму на території міста Черкаси на 2021-2025 роки»</w:t>
            </w:r>
          </w:p>
        </w:tc>
        <w:tc>
          <w:tcPr>
            <w:tcW w:w="1525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4111" w:type="dxa"/>
            <w:gridSpan w:val="4"/>
            <w:vMerge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9781" w:type="dxa"/>
            <w:gridSpan w:val="9"/>
            <w:vAlign w:val="center"/>
          </w:tcPr>
          <w:p w:rsidR="002461D9" w:rsidRPr="002323DC" w:rsidRDefault="002461D9" w:rsidP="00FB0477">
            <w:pPr>
              <w:pStyle w:val="3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Відповідно до підпункту 22 статті 26 Закону України «Про місцеве самоврядування в Україні», 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Законів України «Про Службу безпеки України», «Про боротьбу з тероризмом», розпоряджень Кабінету Міністрів України від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05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21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№ 7-р «Про затвердження плану заходів з реалізації Концепції боротьби з тероризмом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 Україні</w:t>
            </w:r>
            <w:r w:rsidRPr="00351120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», від 12.09.2012 № 672-р «Про інформаційно-роз’яснювальні заходи у сфері боротьби з тероризмом», постанови Кабінету Міністрів України від 18.02.2016 № 92 «Про затвердження Положення про єдину державну систему запобігання, реагування і припинення терористичних актів та мінімізації їх наслідків</w:t>
            </w:r>
            <w:r w:rsidRPr="00CB13CB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  <w:r w:rsidRPr="00CB13C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CA27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розглянувши звернення Управління Служби 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безпеки України в Черкаській області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.2023 № 21/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4876 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вх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.2023 №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26840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-01-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7629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 метою належної реалізації заходів Програми протидії тероризму на території м. Черкаси на 2021-2025 роки</w:t>
            </w:r>
            <w:r w:rsidRPr="002323DC">
              <w:rPr>
                <w:rFonts w:ascii="Times New Roman" w:hAnsi="Times New Roman"/>
                <w:sz w:val="28"/>
                <w:szCs w:val="28"/>
                <w:lang w:val="uk-UA"/>
              </w:rPr>
              <w:t>, Черкаська міська рада</w:t>
            </w:r>
          </w:p>
          <w:p w:rsidR="002461D9" w:rsidRPr="00351120" w:rsidRDefault="002461D9" w:rsidP="00FB04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>ВИРІШИЛА:</w:t>
            </w:r>
          </w:p>
          <w:p w:rsidR="002461D9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1. </w:t>
            </w:r>
            <w:proofErr w:type="spellStart"/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Внести</w:t>
            </w:r>
            <w:proofErr w:type="spellEnd"/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зміни до рішення Черкаської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15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21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№ 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 </w:t>
            </w:r>
            <w:r w:rsidRPr="00D75077">
              <w:rPr>
                <w:rFonts w:ascii="Times New Roman" w:hAnsi="Times New Roman"/>
                <w:sz w:val="28"/>
                <w:szCs w:val="28"/>
                <w:lang w:val="uk-UA" w:eastAsia="ru-RU"/>
              </w:rPr>
              <w:t>«</w:t>
            </w:r>
            <w:r w:rsidRPr="0096311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затвердження Програми протидії тероризму на території міста Черкаси на 2021-2025 роки»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а саме: </w:t>
            </w:r>
          </w:p>
          <w:p w:rsidR="002461D9" w:rsidRPr="009530F5" w:rsidRDefault="002461D9" w:rsidP="00FB047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1.1.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Pr="009530F5">
              <w:rPr>
                <w:rFonts w:ascii="Times New Roman" w:hAnsi="Times New Roman"/>
                <w:sz w:val="28"/>
                <w:lang w:val="uk-UA"/>
              </w:rPr>
              <w:t>В додатку до Програми  орієнтований обсяг фінансування на 202</w:t>
            </w: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Pr="009530F5">
              <w:rPr>
                <w:rFonts w:ascii="Times New Roman" w:hAnsi="Times New Roman"/>
                <w:sz w:val="28"/>
                <w:lang w:val="uk-UA"/>
              </w:rPr>
              <w:t xml:space="preserve"> рік збільшити на 13 000,00 </w:t>
            </w:r>
            <w:proofErr w:type="spellStart"/>
            <w:r w:rsidRPr="009530F5">
              <w:rPr>
                <w:rFonts w:ascii="Times New Roman" w:hAnsi="Times New Roman"/>
                <w:sz w:val="28"/>
                <w:lang w:val="uk-UA"/>
              </w:rPr>
              <w:t>тис.грн</w:t>
            </w:r>
            <w:proofErr w:type="spellEnd"/>
            <w:r w:rsidRPr="009530F5">
              <w:rPr>
                <w:rFonts w:ascii="Times New Roman" w:hAnsi="Times New Roman"/>
                <w:sz w:val="28"/>
                <w:lang w:val="uk-UA"/>
              </w:rPr>
              <w:t xml:space="preserve">. та затвердити у сумі 14 000,00 </w:t>
            </w:r>
            <w:proofErr w:type="spellStart"/>
            <w:r w:rsidRPr="009530F5">
              <w:rPr>
                <w:rFonts w:ascii="Times New Roman" w:hAnsi="Times New Roman"/>
                <w:sz w:val="28"/>
                <w:lang w:val="uk-UA"/>
              </w:rPr>
              <w:t>тис.грн</w:t>
            </w:r>
            <w:proofErr w:type="spellEnd"/>
            <w:r w:rsidRPr="009530F5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2461D9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1.2. В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икла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ст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 додаток до Програм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и</w:t>
            </w:r>
            <w:r w:rsidRPr="000E07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 новій редакції, що додається.</w:t>
            </w:r>
          </w:p>
          <w:p w:rsidR="002461D9" w:rsidRPr="00351120" w:rsidRDefault="002461D9" w:rsidP="00FB0477">
            <w:pPr>
              <w:spacing w:after="0" w:line="240" w:lineRule="auto"/>
              <w:ind w:firstLine="70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  <w:r w:rsidRPr="000E07C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 </w:t>
            </w:r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Контроль за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виконанням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рішення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покласти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заступника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Беззубенка В.А. та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постійну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комісію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787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 </w:t>
            </w:r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 </w:t>
            </w:r>
            <w:proofErr w:type="spellStart"/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E24B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регламенту,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охорони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здоров’я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житлово-комунального</w:t>
            </w:r>
            <w:proofErr w:type="spellEnd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господарства</w:t>
            </w:r>
            <w:proofErr w:type="spellEnd"/>
            <w:r w:rsidRPr="00E24B42">
              <w:rPr>
                <w:rFonts w:ascii="Times New Roman" w:eastAsia="Times New Roman" w:hAnsi="Times New Roman"/>
                <w:color w:val="000000"/>
                <w:sz w:val="28"/>
                <w:szCs w:val="27"/>
              </w:rPr>
              <w:t xml:space="preserve"> (</w:t>
            </w:r>
            <w:r w:rsidRPr="00E24B42">
              <w:rPr>
                <w:rFonts w:ascii="Times New Roman" w:hAnsi="Times New Roman"/>
                <w:bCs/>
                <w:sz w:val="28"/>
                <w:szCs w:val="28"/>
              </w:rPr>
              <w:t>Мкртчян А. Р.)</w:t>
            </w:r>
            <w:r w:rsidRPr="002B059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461D9" w:rsidRPr="00351120" w:rsidTr="00FB0477">
        <w:tc>
          <w:tcPr>
            <w:tcW w:w="1062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98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064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</w:tr>
      <w:tr w:rsidR="002461D9" w:rsidRPr="00351120" w:rsidTr="00FB0477">
        <w:tc>
          <w:tcPr>
            <w:tcW w:w="3188" w:type="dxa"/>
            <w:gridSpan w:val="3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  <w:r w:rsidRPr="00351120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923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1525" w:type="dxa"/>
            <w:vAlign w:val="center"/>
          </w:tcPr>
          <w:p w:rsidR="002461D9" w:rsidRPr="00351120" w:rsidRDefault="002461D9" w:rsidP="00FB0477">
            <w:pPr>
              <w:spacing w:line="240" w:lineRule="auto"/>
              <w:jc w:val="both"/>
              <w:rPr>
                <w:lang w:val="uk-UA"/>
              </w:rPr>
            </w:pPr>
          </w:p>
        </w:tc>
        <w:tc>
          <w:tcPr>
            <w:tcW w:w="4145" w:type="dxa"/>
            <w:gridSpan w:val="4"/>
            <w:vAlign w:val="center"/>
          </w:tcPr>
          <w:p w:rsidR="002461D9" w:rsidRPr="00351120" w:rsidRDefault="002461D9" w:rsidP="00FB0477">
            <w:pPr>
              <w:spacing w:line="240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Анатолій БОНДАРЕНКО</w:t>
            </w:r>
          </w:p>
        </w:tc>
      </w:tr>
    </w:tbl>
    <w:p w:rsidR="002461D9" w:rsidRPr="00351120" w:rsidRDefault="002461D9" w:rsidP="002461D9">
      <w:pPr>
        <w:spacing w:after="0" w:line="240" w:lineRule="auto"/>
        <w:jc w:val="both"/>
        <w:rPr>
          <w:rFonts w:ascii="Times New Roman" w:eastAsia="Times New Roman" w:hAnsi="Times New Roman"/>
          <w:spacing w:val="44"/>
          <w:sz w:val="28"/>
          <w:szCs w:val="20"/>
          <w:lang w:val="uk-UA" w:eastAsia="ru-RU"/>
        </w:rPr>
      </w:pPr>
    </w:p>
    <w:p w:rsidR="002461D9" w:rsidRDefault="002461D9" w:rsidP="002461D9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40D5" w:rsidRDefault="00BC40D5">
      <w:pPr>
        <w:rPr>
          <w:rFonts w:ascii="Times New Roman" w:hAnsi="Times New Roman"/>
          <w:sz w:val="28"/>
          <w:szCs w:val="28"/>
          <w:lang w:val="uk-UA" w:eastAsia="ru-RU"/>
        </w:rPr>
      </w:pPr>
    </w:p>
    <w:sectPr w:rsidR="00BC40D5" w:rsidSect="00225417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D9"/>
    <w:rsid w:val="000F764E"/>
    <w:rsid w:val="001A4293"/>
    <w:rsid w:val="00225417"/>
    <w:rsid w:val="002461D9"/>
    <w:rsid w:val="002F7C68"/>
    <w:rsid w:val="006A05AE"/>
    <w:rsid w:val="00B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33FF"/>
  <w15:chartTrackingRefBased/>
  <w15:docId w15:val="{9C6DA6D1-3041-40D5-8A0B-C65F20F6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1D9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61D9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rsid w:val="00246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61D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2461D9"/>
    <w:rPr>
      <w:rFonts w:ascii="Calibri" w:eastAsia="Calibri" w:hAnsi="Calibri" w:cs="Times New Roman"/>
      <w:sz w:val="16"/>
      <w:szCs w:val="16"/>
      <w:lang w:val="ru-RU"/>
    </w:rPr>
  </w:style>
  <w:style w:type="paragraph" w:styleId="a5">
    <w:name w:val="Title"/>
    <w:aliases w:val="Заголовок2"/>
    <w:basedOn w:val="a"/>
    <w:next w:val="a"/>
    <w:link w:val="a6"/>
    <w:autoRedefine/>
    <w:qFormat/>
    <w:rsid w:val="002461D9"/>
    <w:pPr>
      <w:spacing w:before="240" w:after="60" w:line="240" w:lineRule="auto"/>
      <w:ind w:hanging="185"/>
      <w:jc w:val="center"/>
      <w:outlineLvl w:val="0"/>
    </w:pPr>
    <w:rPr>
      <w:rFonts w:ascii="Cambria" w:eastAsia="Times New Roman" w:hAnsi="Cambria"/>
      <w:bCs/>
      <w:kern w:val="28"/>
      <w:sz w:val="28"/>
      <w:szCs w:val="28"/>
      <w:lang w:val="uk-UA"/>
    </w:rPr>
  </w:style>
  <w:style w:type="character" w:customStyle="1" w:styleId="a6">
    <w:name w:val="Назва Знак"/>
    <w:aliases w:val="Заголовок2 Знак"/>
    <w:basedOn w:val="a0"/>
    <w:link w:val="a5"/>
    <w:rsid w:val="002461D9"/>
    <w:rPr>
      <w:rFonts w:ascii="Cambria" w:eastAsia="Times New Roman" w:hAnsi="Cambria" w:cs="Times New Roman"/>
      <w:bCs/>
      <w:kern w:val="28"/>
      <w:sz w:val="28"/>
      <w:szCs w:val="28"/>
    </w:rPr>
  </w:style>
  <w:style w:type="character" w:styleId="a7">
    <w:name w:val="Hyperlink"/>
    <w:rsid w:val="002461D9"/>
    <w:rPr>
      <w:color w:val="0000FF"/>
      <w:u w:val="single"/>
    </w:rPr>
  </w:style>
  <w:style w:type="table" w:styleId="a8">
    <w:name w:val="Table Grid"/>
    <w:basedOn w:val="a1"/>
    <w:uiPriority w:val="59"/>
    <w:rsid w:val="002F7C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Віхтоденко Юля</dc:creator>
  <cp:keywords/>
  <dc:description/>
  <cp:lastModifiedBy>Гаврилова Жанна</cp:lastModifiedBy>
  <cp:revision>5</cp:revision>
  <dcterms:created xsi:type="dcterms:W3CDTF">2024-10-24T05:51:00Z</dcterms:created>
  <dcterms:modified xsi:type="dcterms:W3CDTF">2024-11-14T13:43:00Z</dcterms:modified>
</cp:coreProperties>
</file>